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AA" w:rsidRPr="003135AA" w:rsidRDefault="00186F9D" w:rsidP="00186F9D">
      <w:pPr>
        <w:spacing w:after="0" w:line="240" w:lineRule="auto"/>
        <w:jc w:val="center"/>
        <w:rPr>
          <w:rFonts w:ascii="Century Gothic" w:hAnsi="Century Gothic"/>
          <w:b/>
          <w:sz w:val="36"/>
          <w:szCs w:val="24"/>
        </w:rPr>
      </w:pPr>
      <w:r w:rsidRPr="003135AA">
        <w:rPr>
          <w:rFonts w:ascii="Century Gothic" w:hAnsi="Century Gothic"/>
          <w:b/>
          <w:i/>
          <w:sz w:val="36"/>
          <w:szCs w:val="24"/>
        </w:rPr>
        <w:t>Under the Mesquite</w:t>
      </w:r>
      <w:r w:rsidRPr="003135AA">
        <w:rPr>
          <w:rFonts w:ascii="Century Gothic" w:hAnsi="Century Gothic"/>
          <w:b/>
          <w:sz w:val="36"/>
          <w:szCs w:val="24"/>
        </w:rPr>
        <w:t xml:space="preserve"> </w:t>
      </w:r>
    </w:p>
    <w:p w:rsidR="00186F9D" w:rsidRPr="00131D10" w:rsidRDefault="00186F9D" w:rsidP="00186F9D">
      <w:pPr>
        <w:spacing w:after="0" w:line="240" w:lineRule="auto"/>
        <w:jc w:val="center"/>
        <w:rPr>
          <w:rFonts w:ascii="Century Gothic" w:hAnsi="Century Gothic"/>
          <w:sz w:val="28"/>
          <w:szCs w:val="24"/>
        </w:rPr>
      </w:pPr>
      <w:proofErr w:type="gramStart"/>
      <w:r w:rsidRPr="00131D10">
        <w:rPr>
          <w:rFonts w:ascii="Century Gothic" w:hAnsi="Century Gothic"/>
          <w:sz w:val="28"/>
          <w:szCs w:val="24"/>
        </w:rPr>
        <w:t>by</w:t>
      </w:r>
      <w:proofErr w:type="gramEnd"/>
      <w:r w:rsidRPr="00131D10">
        <w:rPr>
          <w:rFonts w:ascii="Century Gothic" w:hAnsi="Century Gothic"/>
          <w:sz w:val="28"/>
          <w:szCs w:val="24"/>
        </w:rPr>
        <w:t xml:space="preserve"> Guadalupe Garcia McCall</w:t>
      </w:r>
    </w:p>
    <w:p w:rsidR="007B5DD9" w:rsidRPr="00131D10" w:rsidRDefault="00186F9D" w:rsidP="00186F9D">
      <w:pPr>
        <w:spacing w:line="240" w:lineRule="auto"/>
        <w:jc w:val="center"/>
        <w:rPr>
          <w:rFonts w:ascii="Century Gothic" w:hAnsi="Century Gothic"/>
          <w:sz w:val="28"/>
          <w:szCs w:val="24"/>
        </w:rPr>
      </w:pPr>
      <w:proofErr w:type="spellStart"/>
      <w:r w:rsidRPr="00131D10">
        <w:rPr>
          <w:rFonts w:ascii="Century Gothic" w:hAnsi="Century Gothic"/>
          <w:sz w:val="28"/>
          <w:szCs w:val="24"/>
        </w:rPr>
        <w:t>Booktalk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by Stephanie </w:t>
      </w:r>
      <w:proofErr w:type="spellStart"/>
      <w:r w:rsidRPr="00131D10">
        <w:rPr>
          <w:rFonts w:ascii="Century Gothic" w:hAnsi="Century Gothic"/>
          <w:sz w:val="28"/>
          <w:szCs w:val="24"/>
        </w:rPr>
        <w:t>Hatley</w:t>
      </w:r>
      <w:proofErr w:type="spellEnd"/>
    </w:p>
    <w:p w:rsidR="00131D10" w:rsidRDefault="00131D10" w:rsidP="00186F9D">
      <w:pPr>
        <w:spacing w:line="240" w:lineRule="auto"/>
        <w:rPr>
          <w:rFonts w:ascii="Century Gothic" w:hAnsi="Century Gothic"/>
          <w:sz w:val="28"/>
          <w:szCs w:val="24"/>
        </w:rPr>
      </w:pPr>
    </w:p>
    <w:p w:rsidR="00186F9D" w:rsidRPr="00131D10" w:rsidRDefault="00186F9D" w:rsidP="00186F9D">
      <w:pPr>
        <w:spacing w:line="240" w:lineRule="auto"/>
        <w:rPr>
          <w:rFonts w:ascii="Century Gothic" w:hAnsi="Century Gothic"/>
          <w:sz w:val="28"/>
          <w:szCs w:val="24"/>
        </w:rPr>
      </w:pPr>
      <w:bookmarkStart w:id="0" w:name="_GoBack"/>
      <w:bookmarkEnd w:id="0"/>
      <w:r w:rsidRPr="00131D10">
        <w:rPr>
          <w:rFonts w:ascii="Century Gothic" w:hAnsi="Century Gothic"/>
          <w:sz w:val="28"/>
          <w:szCs w:val="24"/>
        </w:rPr>
        <w:t xml:space="preserve">The stubborn, thorny, mesquite tree insisted on growing in the middle of </w:t>
      </w:r>
      <w:proofErr w:type="spellStart"/>
      <w:r w:rsidRPr="00131D10">
        <w:rPr>
          <w:rFonts w:ascii="Century Gothic" w:hAnsi="Century Gothic"/>
          <w:sz w:val="28"/>
          <w:szCs w:val="24"/>
        </w:rPr>
        <w:t>Mami’s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prized rose garden. </w:t>
      </w:r>
    </w:p>
    <w:p w:rsidR="00186F9D" w:rsidRPr="00131D10" w:rsidRDefault="00186F9D" w:rsidP="00186F9D">
      <w:pPr>
        <w:spacing w:line="240" w:lineRule="auto"/>
        <w:ind w:left="720" w:hanging="720"/>
        <w:rPr>
          <w:rFonts w:ascii="Century Gothic" w:hAnsi="Century Gothic"/>
          <w:i/>
          <w:sz w:val="28"/>
          <w:szCs w:val="24"/>
        </w:rPr>
      </w:pPr>
      <w:r w:rsidRPr="00131D10">
        <w:rPr>
          <w:rFonts w:ascii="Century Gothic" w:hAnsi="Century Gothic"/>
          <w:sz w:val="28"/>
          <w:szCs w:val="24"/>
        </w:rPr>
        <w:tab/>
      </w:r>
      <w:r w:rsidRPr="00131D10">
        <w:rPr>
          <w:rFonts w:ascii="Century Gothic" w:hAnsi="Century Gothic"/>
          <w:i/>
          <w:sz w:val="28"/>
          <w:szCs w:val="24"/>
        </w:rPr>
        <w:t>Even after she has pulled it out</w:t>
      </w:r>
    </w:p>
    <w:p w:rsidR="00186F9D" w:rsidRPr="00131D10" w:rsidRDefault="00186F9D" w:rsidP="00186F9D">
      <w:pPr>
        <w:spacing w:line="240" w:lineRule="auto"/>
        <w:ind w:left="720" w:hanging="720"/>
        <w:rPr>
          <w:rFonts w:ascii="Century Gothic" w:hAnsi="Century Gothic"/>
          <w:i/>
          <w:sz w:val="28"/>
          <w:szCs w:val="24"/>
        </w:rPr>
      </w:pPr>
      <w:r w:rsidRPr="00131D10">
        <w:rPr>
          <w:rFonts w:ascii="Century Gothic" w:hAnsi="Century Gothic"/>
          <w:i/>
          <w:sz w:val="28"/>
          <w:szCs w:val="24"/>
        </w:rPr>
        <w:tab/>
      </w:r>
      <w:proofErr w:type="gramStart"/>
      <w:r w:rsidRPr="00131D10">
        <w:rPr>
          <w:rFonts w:ascii="Century Gothic" w:hAnsi="Century Gothic"/>
          <w:i/>
          <w:sz w:val="28"/>
          <w:szCs w:val="24"/>
        </w:rPr>
        <w:t>by</w:t>
      </w:r>
      <w:proofErr w:type="gramEnd"/>
      <w:r w:rsidRPr="00131D10">
        <w:rPr>
          <w:rFonts w:ascii="Century Gothic" w:hAnsi="Century Gothic"/>
          <w:i/>
          <w:sz w:val="28"/>
          <w:szCs w:val="24"/>
        </w:rPr>
        <w:t xml:space="preserve"> its roots repeatedly,</w:t>
      </w:r>
    </w:p>
    <w:p w:rsidR="00186F9D" w:rsidRPr="00131D10" w:rsidRDefault="00186F9D" w:rsidP="00186F9D">
      <w:pPr>
        <w:spacing w:line="240" w:lineRule="auto"/>
        <w:ind w:left="720" w:hanging="720"/>
        <w:rPr>
          <w:rFonts w:ascii="Century Gothic" w:hAnsi="Century Gothic"/>
          <w:i/>
          <w:sz w:val="28"/>
          <w:szCs w:val="24"/>
        </w:rPr>
      </w:pPr>
      <w:r w:rsidRPr="00131D10">
        <w:rPr>
          <w:rFonts w:ascii="Century Gothic" w:hAnsi="Century Gothic"/>
          <w:i/>
          <w:sz w:val="28"/>
          <w:szCs w:val="24"/>
        </w:rPr>
        <w:tab/>
      </w:r>
      <w:proofErr w:type="gramStart"/>
      <w:r w:rsidRPr="00131D10">
        <w:rPr>
          <w:rFonts w:ascii="Century Gothic" w:hAnsi="Century Gothic"/>
          <w:i/>
          <w:sz w:val="28"/>
          <w:szCs w:val="24"/>
        </w:rPr>
        <w:t>prickling</w:t>
      </w:r>
      <w:proofErr w:type="gramEnd"/>
      <w:r w:rsidRPr="00131D10">
        <w:rPr>
          <w:rFonts w:ascii="Century Gothic" w:hAnsi="Century Gothic"/>
          <w:i/>
          <w:sz w:val="28"/>
          <w:szCs w:val="24"/>
        </w:rPr>
        <w:t xml:space="preserve"> herself on its thorns each time,</w:t>
      </w:r>
    </w:p>
    <w:p w:rsidR="00186F9D" w:rsidRPr="00131D10" w:rsidRDefault="00186F9D" w:rsidP="00186F9D">
      <w:pPr>
        <w:spacing w:line="240" w:lineRule="auto"/>
        <w:ind w:left="720" w:hanging="720"/>
        <w:rPr>
          <w:rFonts w:ascii="Century Gothic" w:hAnsi="Century Gothic"/>
          <w:i/>
          <w:sz w:val="28"/>
          <w:szCs w:val="24"/>
        </w:rPr>
      </w:pPr>
      <w:r w:rsidRPr="00131D10">
        <w:rPr>
          <w:rFonts w:ascii="Century Gothic" w:hAnsi="Century Gothic"/>
          <w:i/>
          <w:sz w:val="28"/>
          <w:szCs w:val="24"/>
        </w:rPr>
        <w:tab/>
      </w:r>
      <w:proofErr w:type="gramStart"/>
      <w:r w:rsidRPr="00131D10">
        <w:rPr>
          <w:rFonts w:ascii="Century Gothic" w:hAnsi="Century Gothic"/>
          <w:i/>
          <w:sz w:val="28"/>
          <w:szCs w:val="24"/>
        </w:rPr>
        <w:t>it</w:t>
      </w:r>
      <w:proofErr w:type="gramEnd"/>
      <w:r w:rsidRPr="00131D10">
        <w:rPr>
          <w:rFonts w:ascii="Century Gothic" w:hAnsi="Century Gothic"/>
          <w:i/>
          <w:sz w:val="28"/>
          <w:szCs w:val="24"/>
        </w:rPr>
        <w:t xml:space="preserve"> keeps growing back.</w:t>
      </w:r>
    </w:p>
    <w:p w:rsidR="00186F9D" w:rsidRPr="00131D10" w:rsidRDefault="00186F9D" w:rsidP="00186F9D">
      <w:pPr>
        <w:spacing w:line="240" w:lineRule="auto"/>
        <w:rPr>
          <w:rFonts w:ascii="Century Gothic" w:hAnsi="Century Gothic"/>
          <w:sz w:val="28"/>
          <w:szCs w:val="24"/>
        </w:rPr>
      </w:pPr>
      <w:r w:rsidRPr="00131D10">
        <w:rPr>
          <w:rFonts w:ascii="Century Gothic" w:hAnsi="Century Gothic"/>
          <w:sz w:val="28"/>
          <w:szCs w:val="24"/>
        </w:rPr>
        <w:t>So does the cancer.</w:t>
      </w:r>
    </w:p>
    <w:p w:rsidR="009714D1" w:rsidRPr="00131D10" w:rsidRDefault="00186F9D" w:rsidP="00186F9D">
      <w:pPr>
        <w:spacing w:line="240" w:lineRule="auto"/>
        <w:rPr>
          <w:rFonts w:ascii="Century Gothic" w:hAnsi="Century Gothic"/>
          <w:sz w:val="28"/>
          <w:szCs w:val="24"/>
        </w:rPr>
      </w:pPr>
      <w:proofErr w:type="spellStart"/>
      <w:r w:rsidRPr="00131D10">
        <w:rPr>
          <w:rFonts w:ascii="Century Gothic" w:hAnsi="Century Gothic"/>
          <w:sz w:val="28"/>
          <w:szCs w:val="24"/>
        </w:rPr>
        <w:t>Lupita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was born in Mexico, but her parents moved their family to </w:t>
      </w:r>
      <w:r w:rsidRPr="00131D10">
        <w:rPr>
          <w:rFonts w:ascii="Century Gothic" w:hAnsi="Century Gothic"/>
          <w:i/>
          <w:sz w:val="28"/>
          <w:szCs w:val="24"/>
        </w:rPr>
        <w:t xml:space="preserve">los </w:t>
      </w:r>
      <w:proofErr w:type="spellStart"/>
      <w:r w:rsidRPr="00131D10">
        <w:rPr>
          <w:rFonts w:ascii="Century Gothic" w:hAnsi="Century Gothic"/>
          <w:i/>
          <w:sz w:val="28"/>
          <w:szCs w:val="24"/>
        </w:rPr>
        <w:t>Estados</w:t>
      </w:r>
      <w:proofErr w:type="spellEnd"/>
      <w:r w:rsidRPr="00131D10">
        <w:rPr>
          <w:rFonts w:ascii="Century Gothic" w:hAnsi="Century Gothic"/>
          <w:i/>
          <w:sz w:val="28"/>
          <w:szCs w:val="24"/>
        </w:rPr>
        <w:t xml:space="preserve"> </w:t>
      </w:r>
      <w:proofErr w:type="spellStart"/>
      <w:r w:rsidRPr="00131D10">
        <w:rPr>
          <w:rFonts w:ascii="Century Gothic" w:hAnsi="Century Gothic"/>
          <w:i/>
          <w:sz w:val="28"/>
          <w:szCs w:val="24"/>
        </w:rPr>
        <w:t>Unidos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when she was six years old. Now</w:t>
      </w:r>
      <w:r w:rsidR="00312BAD" w:rsidRPr="00131D10">
        <w:rPr>
          <w:rFonts w:ascii="Century Gothic" w:hAnsi="Century Gothic"/>
          <w:sz w:val="28"/>
          <w:szCs w:val="24"/>
        </w:rPr>
        <w:t xml:space="preserve"> a high school student</w:t>
      </w:r>
      <w:r w:rsidRPr="00131D10">
        <w:rPr>
          <w:rFonts w:ascii="Century Gothic" w:hAnsi="Century Gothic"/>
          <w:sz w:val="28"/>
          <w:szCs w:val="24"/>
        </w:rPr>
        <w:t xml:space="preserve"> in the border town of Eagle Pas</w:t>
      </w:r>
      <w:r w:rsidR="00312BAD" w:rsidRPr="00131D10">
        <w:rPr>
          <w:rFonts w:ascii="Century Gothic" w:hAnsi="Century Gothic"/>
          <w:sz w:val="28"/>
          <w:szCs w:val="24"/>
        </w:rPr>
        <w:t xml:space="preserve">s, </w:t>
      </w:r>
      <w:proofErr w:type="spellStart"/>
      <w:r w:rsidR="00312BAD" w:rsidRPr="00131D10">
        <w:rPr>
          <w:rFonts w:ascii="Century Gothic" w:hAnsi="Century Gothic"/>
          <w:sz w:val="28"/>
          <w:szCs w:val="24"/>
        </w:rPr>
        <w:t>Lupita</w:t>
      </w:r>
      <w:proofErr w:type="spellEnd"/>
      <w:r w:rsidR="00312BAD" w:rsidRPr="00131D10">
        <w:rPr>
          <w:rFonts w:ascii="Century Gothic" w:hAnsi="Century Gothic"/>
          <w:sz w:val="28"/>
          <w:szCs w:val="24"/>
        </w:rPr>
        <w:t xml:space="preserve"> straddles two worlds- enjoying the simple pleasures of her ancestral home on visits to </w:t>
      </w:r>
      <w:r w:rsidR="009714D1" w:rsidRPr="00131D10">
        <w:rPr>
          <w:rFonts w:ascii="Century Gothic" w:hAnsi="Century Gothic"/>
          <w:sz w:val="28"/>
          <w:szCs w:val="24"/>
        </w:rPr>
        <w:t>Coahuila</w:t>
      </w:r>
      <w:r w:rsidR="00312BAD" w:rsidRPr="00131D10">
        <w:rPr>
          <w:rFonts w:ascii="Century Gothic" w:hAnsi="Century Gothic"/>
          <w:sz w:val="28"/>
          <w:szCs w:val="24"/>
        </w:rPr>
        <w:t xml:space="preserve"> and </w:t>
      </w:r>
      <w:r w:rsidR="009714D1" w:rsidRPr="00131D10">
        <w:rPr>
          <w:rFonts w:ascii="Century Gothic" w:hAnsi="Century Gothic"/>
          <w:sz w:val="28"/>
          <w:szCs w:val="24"/>
        </w:rPr>
        <w:t xml:space="preserve">the modern conveniences of </w:t>
      </w:r>
      <w:r w:rsidR="00312BAD" w:rsidRPr="00131D10">
        <w:rPr>
          <w:rFonts w:ascii="Century Gothic" w:hAnsi="Century Gothic"/>
          <w:sz w:val="28"/>
          <w:szCs w:val="24"/>
        </w:rPr>
        <w:t>he</w:t>
      </w:r>
      <w:r w:rsidR="009714D1" w:rsidRPr="00131D10">
        <w:rPr>
          <w:rFonts w:ascii="Century Gothic" w:hAnsi="Century Gothic"/>
          <w:sz w:val="28"/>
          <w:szCs w:val="24"/>
        </w:rPr>
        <w:t>r home in Texas.</w:t>
      </w:r>
      <w:r w:rsidR="00767500" w:rsidRPr="00131D10">
        <w:rPr>
          <w:rFonts w:ascii="Century Gothic" w:hAnsi="Century Gothic"/>
          <w:sz w:val="28"/>
          <w:szCs w:val="24"/>
        </w:rPr>
        <w:t xml:space="preserve"> She must find balance between the two as she holds on to </w:t>
      </w:r>
      <w:r w:rsidR="00E10775" w:rsidRPr="00131D10">
        <w:rPr>
          <w:rFonts w:ascii="Century Gothic" w:hAnsi="Century Gothic"/>
          <w:sz w:val="28"/>
          <w:szCs w:val="24"/>
        </w:rPr>
        <w:t>her</w:t>
      </w:r>
      <w:r w:rsidR="00767500" w:rsidRPr="00131D10">
        <w:rPr>
          <w:rFonts w:ascii="Century Gothic" w:hAnsi="Century Gothic"/>
          <w:sz w:val="28"/>
          <w:szCs w:val="24"/>
        </w:rPr>
        <w:t xml:space="preserve"> rich Mexican culture while elimina</w:t>
      </w:r>
      <w:r w:rsidR="00E10775" w:rsidRPr="00131D10">
        <w:rPr>
          <w:rFonts w:ascii="Century Gothic" w:hAnsi="Century Gothic"/>
          <w:sz w:val="28"/>
          <w:szCs w:val="24"/>
        </w:rPr>
        <w:t xml:space="preserve">ting her Spanish accent for </w:t>
      </w:r>
      <w:r w:rsidR="00767500" w:rsidRPr="00131D10">
        <w:rPr>
          <w:rFonts w:ascii="Century Gothic" w:hAnsi="Century Gothic"/>
          <w:sz w:val="28"/>
          <w:szCs w:val="24"/>
        </w:rPr>
        <w:t>drama class.</w:t>
      </w:r>
    </w:p>
    <w:p w:rsidR="00186F9D" w:rsidRPr="00131D10" w:rsidRDefault="009714D1" w:rsidP="00186F9D">
      <w:pPr>
        <w:spacing w:line="240" w:lineRule="auto"/>
        <w:rPr>
          <w:rFonts w:ascii="Century Gothic" w:hAnsi="Century Gothic"/>
          <w:sz w:val="28"/>
          <w:szCs w:val="24"/>
        </w:rPr>
      </w:pPr>
      <w:r w:rsidRPr="00131D10">
        <w:rPr>
          <w:rFonts w:ascii="Century Gothic" w:hAnsi="Century Gothic"/>
          <w:sz w:val="28"/>
          <w:szCs w:val="24"/>
        </w:rPr>
        <w:t xml:space="preserve">The eldest of eight children, </w:t>
      </w:r>
      <w:proofErr w:type="spellStart"/>
      <w:r w:rsidRPr="00131D10">
        <w:rPr>
          <w:rFonts w:ascii="Century Gothic" w:hAnsi="Century Gothic"/>
          <w:sz w:val="28"/>
          <w:szCs w:val="24"/>
        </w:rPr>
        <w:t>Lupita’s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life is full- full of responsibility for her younger siblings, but also full of love. </w:t>
      </w:r>
      <w:r w:rsidR="00E10775" w:rsidRPr="00131D10">
        <w:rPr>
          <w:rFonts w:ascii="Century Gothic" w:hAnsi="Century Gothic"/>
          <w:sz w:val="28"/>
          <w:szCs w:val="24"/>
        </w:rPr>
        <w:t>However</w:t>
      </w:r>
      <w:r w:rsidR="00767500" w:rsidRPr="00131D10">
        <w:rPr>
          <w:rFonts w:ascii="Century Gothic" w:hAnsi="Century Gothic"/>
          <w:sz w:val="28"/>
          <w:szCs w:val="24"/>
        </w:rPr>
        <w:t>, t</w:t>
      </w:r>
      <w:r w:rsidRPr="00131D10">
        <w:rPr>
          <w:rFonts w:ascii="Century Gothic" w:hAnsi="Century Gothic"/>
          <w:sz w:val="28"/>
          <w:szCs w:val="24"/>
        </w:rPr>
        <w:t xml:space="preserve">he close-knit Mexican American family is put to the test when </w:t>
      </w:r>
      <w:proofErr w:type="spellStart"/>
      <w:r w:rsidRPr="00131D10">
        <w:rPr>
          <w:rFonts w:ascii="Century Gothic" w:hAnsi="Century Gothic"/>
          <w:sz w:val="28"/>
          <w:szCs w:val="24"/>
        </w:rPr>
        <w:t>Mami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is diagnosed with cancer. That stubborn mesquite tree becomes the refuge </w:t>
      </w:r>
      <w:proofErr w:type="spellStart"/>
      <w:r w:rsidRPr="00131D10">
        <w:rPr>
          <w:rFonts w:ascii="Century Gothic" w:hAnsi="Century Gothic"/>
          <w:sz w:val="28"/>
          <w:szCs w:val="24"/>
        </w:rPr>
        <w:t>Lupita</w:t>
      </w:r>
      <w:proofErr w:type="spellEnd"/>
      <w:r w:rsidRPr="00131D10">
        <w:rPr>
          <w:rFonts w:ascii="Century Gothic" w:hAnsi="Century Gothic"/>
          <w:sz w:val="28"/>
          <w:szCs w:val="24"/>
        </w:rPr>
        <w:t xml:space="preserve"> seeks, writing poetry in its shade</w:t>
      </w:r>
      <w:r w:rsidR="00767500" w:rsidRPr="00131D10">
        <w:rPr>
          <w:rFonts w:ascii="Century Gothic" w:hAnsi="Century Gothic"/>
          <w:sz w:val="28"/>
          <w:szCs w:val="24"/>
        </w:rPr>
        <w:t xml:space="preserve">, desperately searching for </w:t>
      </w:r>
      <w:r w:rsidRPr="00131D10">
        <w:rPr>
          <w:rFonts w:ascii="Century Gothic" w:hAnsi="Century Gothic"/>
          <w:sz w:val="28"/>
          <w:szCs w:val="24"/>
        </w:rPr>
        <w:t>words to heal the pain she carries.</w:t>
      </w:r>
    </w:p>
    <w:sectPr w:rsidR="00186F9D" w:rsidRPr="00131D10" w:rsidSect="00300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9D"/>
    <w:rsid w:val="00073D3E"/>
    <w:rsid w:val="00131D10"/>
    <w:rsid w:val="00186F9D"/>
    <w:rsid w:val="003007DA"/>
    <w:rsid w:val="00312BAD"/>
    <w:rsid w:val="003135AA"/>
    <w:rsid w:val="00767500"/>
    <w:rsid w:val="007A4368"/>
    <w:rsid w:val="009714D1"/>
    <w:rsid w:val="00E1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Jill Bellomy</cp:lastModifiedBy>
  <cp:revision>3</cp:revision>
  <dcterms:created xsi:type="dcterms:W3CDTF">2013-05-05T20:44:00Z</dcterms:created>
  <dcterms:modified xsi:type="dcterms:W3CDTF">2013-05-05T20:45:00Z</dcterms:modified>
</cp:coreProperties>
</file>